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E6" w:rsidRPr="00E258E6" w:rsidRDefault="00E258E6" w:rsidP="00E258E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E258E6">
        <w:rPr>
          <w:rFonts w:ascii="Arial" w:hAnsi="Arial" w:cs="Arial"/>
          <w:b/>
          <w:bCs/>
          <w:i/>
          <w:iCs/>
          <w:sz w:val="28"/>
          <w:szCs w:val="28"/>
        </w:rPr>
        <w:t>The Hymnal 1982</w:t>
      </w:r>
      <w:r w:rsidRPr="00E258E6">
        <w:rPr>
          <w:rStyle w:val="apple-converted-space"/>
          <w:rFonts w:ascii="Arial" w:hAnsi="Arial" w:cs="Arial"/>
          <w:sz w:val="28"/>
          <w:szCs w:val="28"/>
        </w:rPr>
        <w:t> </w:t>
      </w:r>
      <w:bookmarkStart w:id="0" w:name="_GoBack"/>
      <w:bookmarkEnd w:id="0"/>
    </w:p>
    <w:p w:rsidR="00E258E6" w:rsidRPr="00E258E6" w:rsidRDefault="00E258E6" w:rsidP="00E258E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E258E6">
        <w:rPr>
          <w:rFonts w:ascii="Arial" w:hAnsi="Arial" w:cs="Arial"/>
          <w:bCs/>
          <w:iCs/>
        </w:rPr>
        <w:t>The Hymnal 1982</w:t>
      </w:r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</w:rPr>
        <w:t>is the</w:t>
      </w:r>
      <w:r w:rsidRPr="00E258E6">
        <w:rPr>
          <w:rStyle w:val="apple-converted-space"/>
          <w:rFonts w:ascii="Arial" w:hAnsi="Arial" w:cs="Arial"/>
        </w:rPr>
        <w:t> </w:t>
      </w:r>
      <w:hyperlink r:id="rId4" w:tooltip="Hymnal" w:history="1">
        <w:r w:rsidRPr="00E258E6">
          <w:rPr>
            <w:rStyle w:val="Hyperlink"/>
            <w:rFonts w:ascii="Arial" w:hAnsi="Arial" w:cs="Arial"/>
            <w:color w:val="auto"/>
            <w:u w:val="none"/>
          </w:rPr>
          <w:t>hymnal</w:t>
        </w:r>
      </w:hyperlink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</w:rPr>
        <w:t>of the</w:t>
      </w:r>
      <w:r w:rsidRPr="00E258E6">
        <w:rPr>
          <w:rStyle w:val="apple-converted-space"/>
          <w:rFonts w:ascii="Arial" w:hAnsi="Arial" w:cs="Arial"/>
        </w:rPr>
        <w:t> </w:t>
      </w:r>
      <w:hyperlink r:id="rId5" w:tooltip="Episcopal Church (United States)" w:history="1">
        <w:r w:rsidRPr="00E258E6">
          <w:rPr>
            <w:rStyle w:val="Hyperlink"/>
            <w:rFonts w:ascii="Arial" w:hAnsi="Arial" w:cs="Arial"/>
            <w:color w:val="auto"/>
            <w:u w:val="none"/>
          </w:rPr>
          <w:t>Episcopal Church in the United States of America</w:t>
        </w:r>
      </w:hyperlink>
      <w:r w:rsidRPr="00E258E6">
        <w:rPr>
          <w:rFonts w:ascii="Arial" w:hAnsi="Arial" w:cs="Arial"/>
        </w:rPr>
        <w:t>. It is one in a series of 7 official hymnals of the Episcopal Church, including</w:t>
      </w:r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  <w:iCs/>
        </w:rPr>
        <w:t>The Hymnal 1940</w:t>
      </w:r>
      <w:r w:rsidRPr="00E258E6">
        <w:rPr>
          <w:rFonts w:ascii="Arial" w:hAnsi="Arial" w:cs="Arial"/>
        </w:rPr>
        <w:t xml:space="preserve">. </w:t>
      </w:r>
      <w:r w:rsidRPr="00E258E6">
        <w:rPr>
          <w:rFonts w:ascii="Arial" w:hAnsi="Arial" w:cs="Arial"/>
        </w:rPr>
        <w:t>The</w:t>
      </w:r>
      <w:r w:rsidRPr="00E258E6">
        <w:rPr>
          <w:rFonts w:ascii="Arial" w:hAnsi="Arial" w:cs="Arial"/>
        </w:rPr>
        <w:t xml:space="preserve"> Episcopal Church requires that the words of hymns be from officially approved sources, making the official hymnals perhaps more important than their counterparts elsewhere.</w:t>
      </w:r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  <w:iCs/>
        </w:rPr>
        <w:t xml:space="preserve"> </w:t>
      </w:r>
      <w:r w:rsidRPr="00E258E6">
        <w:rPr>
          <w:rFonts w:ascii="Arial" w:hAnsi="Arial" w:cs="Arial"/>
          <w:iCs/>
        </w:rPr>
        <w:t>The Hymnal 1982</w:t>
      </w:r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</w:rPr>
        <w:t>was put together based on the Joint Commission's work by the Standing Commission on Church Music.</w:t>
      </w:r>
      <w:r w:rsidRPr="00E258E6">
        <w:rPr>
          <w:rStyle w:val="apple-converted-space"/>
          <w:rFonts w:ascii="Arial" w:hAnsi="Arial" w:cs="Arial"/>
        </w:rPr>
        <w:t>  </w:t>
      </w:r>
      <w:r w:rsidRPr="00E258E6">
        <w:rPr>
          <w:rFonts w:ascii="Arial" w:hAnsi="Arial" w:cs="Arial"/>
          <w:iCs/>
        </w:rPr>
        <w:t>The Hymnal 1982</w:t>
      </w:r>
      <w:r w:rsidRPr="00E258E6">
        <w:rPr>
          <w:rFonts w:ascii="Arial" w:hAnsi="Arial" w:cs="Arial"/>
          <w:iCs/>
        </w:rPr>
        <w:t xml:space="preserve"> </w:t>
      </w:r>
      <w:r w:rsidRPr="00E258E6">
        <w:rPr>
          <w:rFonts w:ascii="Arial" w:hAnsi="Arial" w:cs="Arial"/>
        </w:rPr>
        <w:t>was approved by both houses of</w:t>
      </w:r>
      <w:r w:rsidRPr="00E258E6">
        <w:rPr>
          <w:rStyle w:val="apple-converted-space"/>
          <w:rFonts w:ascii="Arial" w:hAnsi="Arial" w:cs="Arial"/>
        </w:rPr>
        <w:t> </w:t>
      </w:r>
      <w:hyperlink r:id="rId6" w:tooltip="General Convention of the Episcopal Church in the United States of America" w:history="1">
        <w:r w:rsidRPr="00E258E6">
          <w:rPr>
            <w:rStyle w:val="Hyperlink"/>
            <w:rFonts w:ascii="Arial" w:hAnsi="Arial" w:cs="Arial"/>
            <w:color w:val="auto"/>
            <w:u w:val="none"/>
          </w:rPr>
          <w:t>General Convention</w:t>
        </w:r>
      </w:hyperlink>
      <w:r w:rsidRPr="00E258E6">
        <w:rPr>
          <w:rFonts w:ascii="Arial" w:hAnsi="Arial" w:cs="Arial"/>
        </w:rPr>
        <w:t>, the governing body of the Episcopal Church, in 1982. It is published by</w:t>
      </w:r>
      <w:r w:rsidRPr="00E258E6">
        <w:rPr>
          <w:rStyle w:val="apple-converted-space"/>
          <w:rFonts w:ascii="Arial" w:hAnsi="Arial" w:cs="Arial"/>
        </w:rPr>
        <w:t> </w:t>
      </w:r>
      <w:hyperlink r:id="rId7" w:tooltip="The Church Pension Fund (page does not exist)" w:history="1">
        <w:r w:rsidRPr="00E258E6">
          <w:rPr>
            <w:rStyle w:val="Hyperlink"/>
            <w:rFonts w:ascii="Arial" w:hAnsi="Arial" w:cs="Arial"/>
            <w:color w:val="auto"/>
            <w:u w:val="none"/>
          </w:rPr>
          <w:t>The Church Pension Fund</w:t>
        </w:r>
      </w:hyperlink>
      <w:r w:rsidRPr="00E258E6">
        <w:rPr>
          <w:rFonts w:ascii="Arial" w:hAnsi="Arial" w:cs="Arial"/>
        </w:rPr>
        <w:t>.</w:t>
      </w:r>
    </w:p>
    <w:p w:rsidR="00E258E6" w:rsidRPr="00E258E6" w:rsidRDefault="00E258E6" w:rsidP="00E258E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E258E6">
        <w:rPr>
          <w:rFonts w:ascii="Arial" w:hAnsi="Arial" w:cs="Arial"/>
        </w:rPr>
        <w:t>In addition to the service music,</w:t>
      </w:r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  <w:iCs/>
        </w:rPr>
        <w:t>The Hymnal 1982</w:t>
      </w:r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</w:rPr>
        <w:t>has 720 hymns. It is strongly founded on congregational singing, and takes some beginning steps toward multiculturalism, including eight hymns based on</w:t>
      </w:r>
      <w:r w:rsidRPr="00E258E6">
        <w:rPr>
          <w:rStyle w:val="apple-converted-space"/>
          <w:rFonts w:ascii="Arial" w:hAnsi="Arial" w:cs="Arial"/>
        </w:rPr>
        <w:t> </w:t>
      </w:r>
      <w:hyperlink r:id="rId8" w:tooltip="Spiritual (music)" w:history="1">
        <w:r w:rsidRPr="00E258E6">
          <w:rPr>
            <w:rStyle w:val="Hyperlink"/>
            <w:rFonts w:ascii="Arial" w:hAnsi="Arial" w:cs="Arial"/>
            <w:color w:val="auto"/>
            <w:u w:val="none"/>
          </w:rPr>
          <w:t>spirituals</w:t>
        </w:r>
      </w:hyperlink>
      <w:r w:rsidRPr="00E258E6">
        <w:rPr>
          <w:rFonts w:ascii="Arial" w:hAnsi="Arial" w:cs="Arial"/>
        </w:rPr>
        <w:t>, two on</w:t>
      </w:r>
      <w:r w:rsidRPr="00E258E6">
        <w:rPr>
          <w:rStyle w:val="apple-converted-space"/>
          <w:rFonts w:ascii="Arial" w:hAnsi="Arial" w:cs="Arial"/>
        </w:rPr>
        <w:t> </w:t>
      </w:r>
      <w:hyperlink r:id="rId9" w:tooltip="Ghana" w:history="1">
        <w:r w:rsidRPr="00E258E6">
          <w:rPr>
            <w:rStyle w:val="Hyperlink"/>
            <w:rFonts w:ascii="Arial" w:hAnsi="Arial" w:cs="Arial"/>
            <w:color w:val="auto"/>
            <w:u w:val="none"/>
          </w:rPr>
          <w:t>Ghanaian</w:t>
        </w:r>
      </w:hyperlink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</w:rPr>
        <w:t>work songs,</w:t>
      </w:r>
      <w:hyperlink r:id="rId10" w:anchor="cite_note-3" w:history="1">
        <w:r w:rsidRPr="00E258E6">
          <w:rPr>
            <w:rStyle w:val="Hyperlink"/>
            <w:rFonts w:ascii="Arial" w:hAnsi="Arial" w:cs="Arial"/>
            <w:color w:val="auto"/>
            <w:u w:val="none"/>
            <w:vertAlign w:val="superscript"/>
          </w:rPr>
          <w:t>[3]</w:t>
        </w:r>
      </w:hyperlink>
      <w:r w:rsidRPr="00E258E6">
        <w:rPr>
          <w:rStyle w:val="apple-converted-space"/>
          <w:rFonts w:ascii="Arial" w:hAnsi="Arial" w:cs="Arial"/>
        </w:rPr>
        <w:t> </w:t>
      </w:r>
      <w:r w:rsidRPr="00E258E6">
        <w:rPr>
          <w:rFonts w:ascii="Arial" w:hAnsi="Arial" w:cs="Arial"/>
        </w:rPr>
        <w:t>two on Chinese hymns, two on "Amerindian" songs, one Hispanic American song, and one by a Mexican composer.</w:t>
      </w:r>
      <w:hyperlink r:id="rId11" w:anchor="cite_note-Temperley10-1" w:history="1">
        <w:r w:rsidRPr="00E258E6">
          <w:rPr>
            <w:rStyle w:val="Hyperlink"/>
            <w:rFonts w:ascii="Arial" w:hAnsi="Arial" w:cs="Arial"/>
            <w:color w:val="auto"/>
            <w:u w:val="none"/>
            <w:vertAlign w:val="superscript"/>
          </w:rPr>
          <w:t>[1]</w:t>
        </w:r>
      </w:hyperlink>
    </w:p>
    <w:p w:rsidR="00E258E6" w:rsidRPr="00E258E6" w:rsidRDefault="00E258E6" w:rsidP="00E258E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E258E6">
        <w:rPr>
          <w:rFonts w:ascii="Arial" w:hAnsi="Arial" w:cs="Arial"/>
        </w:rPr>
        <w:t>The Hymnal quotes a canon (Canon 24, Section 1), giving the final authority over the</w:t>
      </w:r>
      <w:r w:rsidRPr="00E258E6">
        <w:rPr>
          <w:rFonts w:ascii="Arial" w:hAnsi="Arial" w:cs="Arial"/>
        </w:rPr>
        <w:t xml:space="preserve"> music used in services to the priest.</w:t>
      </w:r>
    </w:p>
    <w:p w:rsidR="00935502" w:rsidRPr="00E258E6" w:rsidRDefault="00935502" w:rsidP="00E258E6"/>
    <w:sectPr w:rsidR="00935502" w:rsidRPr="00E2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E6"/>
    <w:rsid w:val="00935502"/>
    <w:rsid w:val="00E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F0B"/>
  <w15:chartTrackingRefBased/>
  <w15:docId w15:val="{D3762DD5-E966-41EA-961A-D7F10DF5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58E6"/>
  </w:style>
  <w:style w:type="character" w:styleId="Hyperlink">
    <w:name w:val="Hyperlink"/>
    <w:basedOn w:val="DefaultParagraphFont"/>
    <w:uiPriority w:val="99"/>
    <w:semiHidden/>
    <w:unhideWhenUsed/>
    <w:rsid w:val="00E2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iritual_(music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/index.php?title=The_Church_Pension_Fund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eneral_Convention_of_the_Episcopal_Church_in_the_United_States_of_America" TargetMode="External"/><Relationship Id="rId11" Type="http://schemas.openxmlformats.org/officeDocument/2006/relationships/hyperlink" Target="https://en.wikipedia.org/wiki/The_Hymnal_1982" TargetMode="External"/><Relationship Id="rId5" Type="http://schemas.openxmlformats.org/officeDocument/2006/relationships/hyperlink" Target="https://en.wikipedia.org/wiki/Episcopal_Church_(United_States)" TargetMode="External"/><Relationship Id="rId10" Type="http://schemas.openxmlformats.org/officeDocument/2006/relationships/hyperlink" Target="https://en.wikipedia.org/wiki/The_Hymnal_1982" TargetMode="External"/><Relationship Id="rId4" Type="http://schemas.openxmlformats.org/officeDocument/2006/relationships/hyperlink" Target="https://en.wikipedia.org/wiki/Hymnal" TargetMode="External"/><Relationship Id="rId9" Type="http://schemas.openxmlformats.org/officeDocument/2006/relationships/hyperlink" Target="https://en.wikipedia.org/wiki/Gh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..</dc:creator>
  <cp:keywords/>
  <dc:description/>
  <cp:lastModifiedBy>Lorna ..</cp:lastModifiedBy>
  <cp:revision>1</cp:revision>
  <dcterms:created xsi:type="dcterms:W3CDTF">2016-11-06T22:16:00Z</dcterms:created>
  <dcterms:modified xsi:type="dcterms:W3CDTF">2016-11-06T22:20:00Z</dcterms:modified>
</cp:coreProperties>
</file>